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7" w:rsidRDefault="004F5CC7">
      <w:pPr>
        <w:pStyle w:val="1"/>
        <w:shd w:val="clear" w:color="auto" w:fill="auto"/>
        <w:jc w:val="center"/>
        <w:rPr>
          <w:b/>
          <w:bCs/>
        </w:rPr>
      </w:pPr>
    </w:p>
    <w:p w:rsidR="004F5CC7" w:rsidRDefault="004F5CC7">
      <w:pPr>
        <w:pStyle w:val="1"/>
        <w:shd w:val="clear" w:color="auto" w:fill="auto"/>
        <w:jc w:val="center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4F5CC7" w:rsidTr="0005001E">
        <w:tc>
          <w:tcPr>
            <w:tcW w:w="7699" w:type="dxa"/>
          </w:tcPr>
          <w:p w:rsidR="004F5CC7" w:rsidRDefault="004F5CC7">
            <w:pPr>
              <w:pStyle w:val="1"/>
              <w:shd w:val="clear" w:color="auto" w:fill="auto"/>
              <w:jc w:val="center"/>
              <w:rPr>
                <w:b/>
                <w:bCs/>
              </w:rPr>
            </w:pPr>
          </w:p>
        </w:tc>
        <w:tc>
          <w:tcPr>
            <w:tcW w:w="7699" w:type="dxa"/>
          </w:tcPr>
          <w:p w:rsidR="004F5CC7" w:rsidRDefault="004F5CC7" w:rsidP="0005001E">
            <w:pPr>
              <w:pStyle w:val="1"/>
              <w:shd w:val="clear" w:color="auto" w:fill="auto"/>
              <w:spacing w:line="240" w:lineRule="exact"/>
              <w:rPr>
                <w:bCs/>
              </w:rPr>
            </w:pPr>
            <w:r w:rsidRPr="004F5CC7">
              <w:rPr>
                <w:bCs/>
              </w:rPr>
              <w:t>Приложение</w:t>
            </w:r>
          </w:p>
          <w:p w:rsidR="0005001E" w:rsidRDefault="004F5CC7" w:rsidP="0005001E">
            <w:pPr>
              <w:pStyle w:val="1"/>
              <w:shd w:val="clear" w:color="auto" w:fill="auto"/>
              <w:spacing w:line="240" w:lineRule="exact"/>
              <w:rPr>
                <w:bCs/>
              </w:rPr>
            </w:pPr>
            <w:r w:rsidRPr="004F5CC7">
              <w:rPr>
                <w:bCs/>
              </w:rPr>
              <w:t xml:space="preserve">к приказу управления образования администрации </w:t>
            </w:r>
            <w:proofErr w:type="spellStart"/>
            <w:r w:rsidRPr="004F5CC7">
              <w:rPr>
                <w:bCs/>
              </w:rPr>
              <w:t>Степновского</w:t>
            </w:r>
            <w:proofErr w:type="spellEnd"/>
            <w:r w:rsidRPr="004F5CC7">
              <w:rPr>
                <w:bCs/>
              </w:rPr>
              <w:t xml:space="preserve"> муниципального округа</w:t>
            </w:r>
          </w:p>
          <w:p w:rsidR="0005001E" w:rsidRDefault="004F5CC7" w:rsidP="0005001E">
            <w:pPr>
              <w:pStyle w:val="1"/>
              <w:shd w:val="clear" w:color="auto" w:fill="auto"/>
              <w:spacing w:line="240" w:lineRule="exact"/>
              <w:rPr>
                <w:bCs/>
              </w:rPr>
            </w:pPr>
            <w:r w:rsidRPr="004F5CC7">
              <w:rPr>
                <w:bCs/>
              </w:rPr>
              <w:t xml:space="preserve">Ставропольского края </w:t>
            </w:r>
          </w:p>
          <w:p w:rsidR="004F5CC7" w:rsidRPr="004F5CC7" w:rsidRDefault="004F5CC7" w:rsidP="0005001E">
            <w:pPr>
              <w:pStyle w:val="1"/>
              <w:shd w:val="clear" w:color="auto" w:fill="auto"/>
              <w:spacing w:line="240" w:lineRule="exact"/>
              <w:rPr>
                <w:bCs/>
              </w:rPr>
            </w:pPr>
            <w:r w:rsidRPr="004F5CC7">
              <w:rPr>
                <w:bCs/>
              </w:rPr>
              <w:t>от 16.02.2021 г. №44</w:t>
            </w:r>
          </w:p>
        </w:tc>
      </w:tr>
    </w:tbl>
    <w:p w:rsidR="004F5CC7" w:rsidRDefault="004F5CC7">
      <w:pPr>
        <w:pStyle w:val="1"/>
        <w:shd w:val="clear" w:color="auto" w:fill="auto"/>
        <w:jc w:val="center"/>
        <w:rPr>
          <w:b/>
          <w:bCs/>
        </w:rPr>
      </w:pPr>
    </w:p>
    <w:p w:rsidR="004F5CC7" w:rsidRDefault="004F5CC7">
      <w:pPr>
        <w:pStyle w:val="1"/>
        <w:shd w:val="clear" w:color="auto" w:fill="auto"/>
        <w:jc w:val="center"/>
        <w:rPr>
          <w:b/>
          <w:bCs/>
        </w:rPr>
      </w:pPr>
    </w:p>
    <w:p w:rsidR="00B56159" w:rsidRDefault="001D6038">
      <w:pPr>
        <w:pStyle w:val="1"/>
        <w:shd w:val="clear" w:color="auto" w:fill="auto"/>
        <w:jc w:val="center"/>
        <w:rPr>
          <w:bCs/>
        </w:rPr>
      </w:pPr>
      <w:r w:rsidRPr="00B56159">
        <w:rPr>
          <w:bCs/>
        </w:rPr>
        <w:t>План</w:t>
      </w:r>
    </w:p>
    <w:p w:rsidR="004312FC" w:rsidRPr="00B56159" w:rsidRDefault="001D6038" w:rsidP="00B56159">
      <w:pPr>
        <w:pStyle w:val="1"/>
        <w:shd w:val="clear" w:color="auto" w:fill="auto"/>
        <w:jc w:val="center"/>
      </w:pPr>
      <w:r w:rsidRPr="00B56159">
        <w:rPr>
          <w:bCs/>
        </w:rPr>
        <w:t xml:space="preserve"> мероприятий</w:t>
      </w:r>
      <w:r w:rsidR="004F5CC7" w:rsidRPr="00B56159">
        <w:rPr>
          <w:bCs/>
        </w:rPr>
        <w:t>,</w:t>
      </w:r>
      <w:r w:rsidR="00B56159">
        <w:t xml:space="preserve"> </w:t>
      </w:r>
      <w:r w:rsidR="00B56159">
        <w:rPr>
          <w:bCs/>
        </w:rPr>
        <w:t>н</w:t>
      </w:r>
      <w:r w:rsidR="004F5CC7" w:rsidRPr="00B56159">
        <w:rPr>
          <w:bCs/>
        </w:rPr>
        <w:t xml:space="preserve">аправленных на обеспечение </w:t>
      </w:r>
      <w:r w:rsidRPr="00B56159">
        <w:rPr>
          <w:bCs/>
        </w:rPr>
        <w:t xml:space="preserve"> объективности проведения оценочных процедур</w:t>
      </w:r>
      <w:r w:rsidRPr="00B56159">
        <w:rPr>
          <w:bCs/>
        </w:rPr>
        <w:br/>
        <w:t xml:space="preserve">в общеобразовательных </w:t>
      </w:r>
      <w:r w:rsidR="004F5CC7" w:rsidRPr="00B56159">
        <w:rPr>
          <w:bCs/>
        </w:rPr>
        <w:t xml:space="preserve">учреждениях </w:t>
      </w:r>
      <w:proofErr w:type="spellStart"/>
      <w:r w:rsidR="004F5CC7" w:rsidRPr="00B56159">
        <w:rPr>
          <w:bCs/>
        </w:rPr>
        <w:t>Степновского</w:t>
      </w:r>
      <w:proofErr w:type="spellEnd"/>
      <w:r w:rsidR="004F5CC7" w:rsidRPr="00B56159">
        <w:rPr>
          <w:bCs/>
        </w:rPr>
        <w:t xml:space="preserve"> муниципального округа</w:t>
      </w:r>
      <w:r w:rsidRPr="00B56159">
        <w:rPr>
          <w:bCs/>
        </w:rPr>
        <w:t xml:space="preserve"> на 20</w:t>
      </w:r>
      <w:r w:rsidR="004F5CC7" w:rsidRPr="00B56159">
        <w:rPr>
          <w:bCs/>
        </w:rPr>
        <w:t>21</w:t>
      </w:r>
      <w:r w:rsidRPr="00B56159">
        <w:rPr>
          <w:bCs/>
        </w:rPr>
        <w:t xml:space="preserve"> год</w:t>
      </w:r>
    </w:p>
    <w:p w:rsidR="004312FC" w:rsidRPr="00B56159" w:rsidRDefault="001D6038">
      <w:pPr>
        <w:pStyle w:val="1"/>
        <w:shd w:val="clear" w:color="auto" w:fill="auto"/>
        <w:spacing w:after="180"/>
        <w:jc w:val="center"/>
      </w:pPr>
      <w:r w:rsidRPr="00B56159">
        <w:rPr>
          <w:bCs/>
        </w:rPr>
        <w:t>(далее - План)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0061"/>
        <w:gridCol w:w="1704"/>
        <w:gridCol w:w="2702"/>
      </w:tblGrid>
      <w:tr w:rsidR="004312F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  <w:ind w:left="4920"/>
            </w:pPr>
            <w: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4312F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Подготовка аналитических материалов по итогам проведения мониторинга качества обучения и уровня образовательной </w:t>
            </w:r>
            <w:proofErr w:type="gramStart"/>
            <w:r>
              <w:t>подготовки</w:t>
            </w:r>
            <w:proofErr w:type="gramEnd"/>
            <w:r>
              <w:t xml:space="preserve"> обучающихся по результатам внешней оценки - ВПР, ГИА, ОГЭ, НИКО и др.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В </w:t>
            </w:r>
            <w:r>
              <w:t>течение периода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Управление образования</w:t>
            </w:r>
          </w:p>
        </w:tc>
      </w:tr>
      <w:tr w:rsidR="004312FC" w:rsidTr="0005001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  <w:spacing w:before="100" w:beforeAutospacing="1" w:after="100" w:afterAutospacing="1"/>
            </w:pPr>
            <w:r>
              <w:t>Проведение анализа результатов оценочных процедур от цели до выявления проблем и планирования направлений работы по их ликвидации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  <w:spacing w:before="100" w:beforeAutospacing="1" w:after="100" w:afterAutospacing="1"/>
            </w:pPr>
            <w:r>
              <w:t>Плановый период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05001E" w:rsidP="00C059D0">
            <w:pPr>
              <w:pStyle w:val="a5"/>
              <w:shd w:val="clear" w:color="auto" w:fill="auto"/>
              <w:spacing w:before="100" w:beforeAutospacing="1" w:after="100" w:afterAutospacing="1"/>
            </w:pPr>
            <w:r>
              <w:t>МУ АХЦСО</w:t>
            </w:r>
          </w:p>
        </w:tc>
      </w:tr>
      <w:tr w:rsidR="004312F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Проведение школьными и районными методическими объединениями, ассоциацией учителей - предметников, специальных семинаров, посвящённых обсуждению вопроса повышения качества образования, в том числе - типов ошибок </w:t>
            </w:r>
            <w:r>
              <w:t>и способов их предотвращения, с учётом анализа результатов оценочных процедур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Регулярно в течение планового периода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05001E" w:rsidP="00C059D0">
            <w:pPr>
              <w:pStyle w:val="a5"/>
              <w:shd w:val="clear" w:color="auto" w:fill="auto"/>
            </w:pPr>
            <w:r>
              <w:t>МУ АХЦСО</w:t>
            </w:r>
            <w:r>
              <w:t xml:space="preserve"> </w:t>
            </w:r>
          </w:p>
        </w:tc>
      </w:tr>
      <w:tr w:rsidR="004312FC" w:rsidTr="0005001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Совещание с руководителями ОО по результатам оценочных процедур и по</w:t>
            </w:r>
            <w:r>
              <w:t xml:space="preserve"> вопросу обеспечения объективности данных результатов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плану УО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Управление образования</w:t>
            </w:r>
          </w:p>
        </w:tc>
      </w:tr>
      <w:tr w:rsidR="004312FC" w:rsidTr="00B5615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Изучение деятельности образовательных организаций, показавших низкий результат по итогам оценочных процедур по предметам - тематические проверки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плану М</w:t>
            </w:r>
            <w:r>
              <w:t>О</w:t>
            </w:r>
            <w:r w:rsidR="00B56159">
              <w:t>С</w:t>
            </w:r>
            <w: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59" w:rsidRDefault="001D6038" w:rsidP="00C059D0">
            <w:pPr>
              <w:pStyle w:val="a5"/>
              <w:shd w:val="clear" w:color="auto" w:fill="auto"/>
            </w:pPr>
            <w:r>
              <w:t>Управление образования,</w:t>
            </w:r>
          </w:p>
          <w:p w:rsidR="004312FC" w:rsidRDefault="00B56159" w:rsidP="00C059D0">
            <w:pPr>
              <w:pStyle w:val="a5"/>
              <w:shd w:val="clear" w:color="auto" w:fill="auto"/>
            </w:pPr>
            <w:r>
              <w:t>МУ АХЦСО</w:t>
            </w:r>
          </w:p>
        </w:tc>
      </w:tr>
    </w:tbl>
    <w:p w:rsidR="004312FC" w:rsidRDefault="001D6038" w:rsidP="00C059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0061"/>
        <w:gridCol w:w="1704"/>
        <w:gridCol w:w="2829"/>
      </w:tblGrid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2FC" w:rsidRDefault="004312FC" w:rsidP="00C059D0">
            <w:pPr>
              <w:pStyle w:val="a5"/>
              <w:shd w:val="clear" w:color="auto" w:fill="auto"/>
            </w:pP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Контроль в качестве независимых наблюдателей при проведении в образовательных организациях оценки качества </w:t>
            </w:r>
            <w:r>
              <w:t>предметных достижений обучающихся и Всероссийских проверочных работ (присутствие общественных наблюдателей из числа работников Управления образования, М</w:t>
            </w:r>
            <w:r>
              <w:t xml:space="preserve">У </w:t>
            </w:r>
            <w:r w:rsidR="00B56159">
              <w:t>АХЦСО</w:t>
            </w:r>
            <w: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графику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Управление образования, М</w:t>
            </w:r>
            <w:r>
              <w:t xml:space="preserve">У </w:t>
            </w:r>
            <w:r w:rsidR="00B56159">
              <w:t>АХЦСО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Обеспечение присутствия общественных наблюдателей на всех оценочных процедурах из числа родительской общественности, общественных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На постоянной основе по графику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C059D0" w:rsidP="00C059D0">
            <w:pPr>
              <w:pStyle w:val="a5"/>
              <w:shd w:val="clear" w:color="auto" w:fill="auto"/>
            </w:pPr>
            <w:r>
              <w:t>Общеобразовательн</w:t>
            </w:r>
            <w:r w:rsidR="001D6038">
              <w:t xml:space="preserve">ые </w:t>
            </w:r>
            <w:r w:rsidR="00B56159">
              <w:t>учреждения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Организация проверки работ образовательных организаций с необъективными результатами и обучающихся, претендующих на получение аттестата с отличием, на муниципальном уровне с привлечением внешних экспертов (из других ОО)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По графику </w:t>
            </w:r>
            <w:r>
              <w:t>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Управление образования, М</w:t>
            </w:r>
            <w:r>
              <w:t xml:space="preserve">У </w:t>
            </w:r>
            <w:r w:rsidR="00B56159">
              <w:t>АХЦСО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Организация перепроверки работ образовательных организаций, показывающих необъективный результат оценочных процедур в течение нескольких лет, </w:t>
            </w:r>
            <w:r>
              <w:t>независимой комиссией на муниципальном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графику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Управление образования, М</w:t>
            </w:r>
            <w:r>
              <w:t xml:space="preserve">У </w:t>
            </w:r>
            <w:r w:rsidR="00B56159">
              <w:t>АХЦСО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Организация перекрестной проверки работ между образовательными учреждениями внутри </w:t>
            </w:r>
            <w:r>
              <w:t>школьного округа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графику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C059D0" w:rsidP="00C059D0">
            <w:pPr>
              <w:pStyle w:val="a5"/>
              <w:shd w:val="clear" w:color="auto" w:fill="auto"/>
            </w:pPr>
            <w:r>
              <w:t>Общеобразовательн</w:t>
            </w:r>
            <w:r w:rsidR="001D6038">
              <w:t xml:space="preserve">ые </w:t>
            </w:r>
            <w:r w:rsidR="00B56159">
              <w:t>учреждения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Организация работы с родителями (законными представителями) по вопросам подготовки и </w:t>
            </w:r>
            <w:proofErr w:type="gramStart"/>
            <w:r>
              <w:t>участия</w:t>
            </w:r>
            <w:proofErr w:type="gramEnd"/>
            <w:r>
              <w:t xml:space="preserve"> обучающихся в оценочных процедурах:</w:t>
            </w:r>
          </w:p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- индивидуальные консультации по тематическим </w:t>
            </w:r>
            <w:r>
              <w:t>вопросам;</w:t>
            </w:r>
          </w:p>
          <w:p w:rsidR="004312FC" w:rsidRDefault="001D6038" w:rsidP="00C059D0">
            <w:pPr>
              <w:pStyle w:val="a5"/>
              <w:shd w:val="clear" w:color="auto" w:fill="auto"/>
            </w:pPr>
            <w:r>
              <w:t>- проведение родительских собраний на базе ОО с участием представителей управления образования;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 запросу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</w:t>
            </w:r>
            <w:r w:rsidR="00C059D0">
              <w:t>е образования Общеобразовательны</w:t>
            </w:r>
            <w:r>
              <w:t xml:space="preserve">е </w:t>
            </w:r>
            <w:r w:rsidR="00B56159">
              <w:t>учреждения</w:t>
            </w:r>
          </w:p>
        </w:tc>
      </w:tr>
    </w:tbl>
    <w:p w:rsidR="004312FC" w:rsidRDefault="001D6038" w:rsidP="00C059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2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0061"/>
        <w:gridCol w:w="1557"/>
        <w:gridCol w:w="2903"/>
      </w:tblGrid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</w:pPr>
            <w:r>
              <w:t xml:space="preserve">участие в </w:t>
            </w:r>
            <w:r>
              <w:t>районно</w:t>
            </w:r>
            <w:r w:rsidR="00B56159">
              <w:t>м</w:t>
            </w:r>
            <w:r>
              <w:t xml:space="preserve"> родительско</w:t>
            </w:r>
            <w:r w:rsidR="00B56159">
              <w:t>м университете</w:t>
            </w:r>
            <w:bookmarkStart w:id="0" w:name="_GoBack"/>
            <w:bookmarkEnd w:id="0"/>
            <w:r>
              <w:t>;</w:t>
            </w:r>
          </w:p>
          <w:p w:rsidR="004312FC" w:rsidRDefault="001D6038" w:rsidP="00C059D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</w:pPr>
            <w:r>
              <w:t xml:space="preserve">проведение районного </w:t>
            </w:r>
            <w:r>
              <w:t>родительского собрания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4312FC" w:rsidP="00C059D0">
            <w:pPr>
              <w:rPr>
                <w:sz w:val="10"/>
                <w:szCs w:val="10"/>
              </w:rPr>
            </w:pP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Организация работы с обучающимися - консультации, тренировочные мероприятия, совместные родительские собрания по вопросам проведения оценочных процедур, в том числе - психолого-педагогическое сопровождение обучающихся, </w:t>
            </w:r>
            <w:r>
              <w:t>испытывающих психологический дискомфорт и обучающихся с ограниченными возможностями здоровья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В течение планового периода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</w:t>
            </w:r>
            <w:r w:rsidR="00C059D0">
              <w:t>е образования Общеобразовательн</w:t>
            </w:r>
            <w:r>
              <w:t xml:space="preserve">ые </w:t>
            </w:r>
            <w:r w:rsidR="00B56159">
              <w:t>учреждения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Оказание методической помощи образовательным организациям, показывающих </w:t>
            </w:r>
            <w:r>
              <w:t>низкие результаты в оценочных процедурах, в проведении анализа и корректировки рабочих образовательных программ, направление учителе</w:t>
            </w:r>
            <w:proofErr w:type="gramStart"/>
            <w:r>
              <w:t>й-</w:t>
            </w:r>
            <w:proofErr w:type="gramEnd"/>
            <w:r>
              <w:t xml:space="preserve"> предметников на курсы повышения квалификации. Обучающие семинары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В течение планового периода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М</w:t>
            </w:r>
            <w:r>
              <w:t>У</w:t>
            </w:r>
            <w:r w:rsidR="00B56159">
              <w:t xml:space="preserve"> АХЦСО</w:t>
            </w:r>
            <w:r>
              <w:t>, районные методические объединения учителе</w:t>
            </w:r>
            <w:proofErr w:type="gramStart"/>
            <w:r>
              <w:t>й-</w:t>
            </w:r>
            <w:proofErr w:type="gramEnd"/>
            <w:r>
              <w:t xml:space="preserve"> предметников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Подготовка информационных писем, приказов об организации и проведении оценочных процедур в штатном режиме, в том числе - в тренировочных мероприятиях и в</w:t>
            </w:r>
            <w:r>
              <w:t xml:space="preserve"> апробации по соответствующим учебным предметам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Регулярно в течение планового периода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Управление образования, МКУ «Центр поддержки образования», </w:t>
            </w:r>
            <w:proofErr w:type="spellStart"/>
            <w:r>
              <w:t>информационно</w:t>
            </w:r>
            <w:r>
              <w:softHyphen/>
              <w:t>методический</w:t>
            </w:r>
            <w:proofErr w:type="spellEnd"/>
            <w:r>
              <w:t xml:space="preserve"> отдел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Назначение лиц, ответственных за организацию оценочных процедур, на </w:t>
            </w:r>
            <w:r>
              <w:t xml:space="preserve">муниципальном уровне и в </w:t>
            </w:r>
            <w:r w:rsidR="00B56159">
              <w:t>обще</w:t>
            </w:r>
            <w:r>
              <w:t xml:space="preserve">образовательных </w:t>
            </w:r>
            <w:r w:rsidR="00B56159">
              <w:t xml:space="preserve">учреждениях </w:t>
            </w:r>
            <w:proofErr w:type="spellStart"/>
            <w:r w:rsidR="00B56159">
              <w:t>Степновского</w:t>
            </w:r>
            <w:proofErr w:type="spellEnd"/>
            <w:r w:rsidR="00B56159">
              <w:t xml:space="preserve"> муниципального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</w:t>
            </w:r>
            <w:r w:rsidR="00C059D0">
              <w:t>е образования Общеобразовательн</w:t>
            </w:r>
            <w:r>
              <w:t xml:space="preserve">ые </w:t>
            </w:r>
            <w:r w:rsidR="00B56159">
              <w:t>учреждения</w:t>
            </w:r>
          </w:p>
        </w:tc>
      </w:tr>
      <w:tr w:rsidR="004312FC" w:rsidTr="00C059D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9D0" w:rsidRDefault="001D6038" w:rsidP="00C059D0">
            <w:pPr>
              <w:pStyle w:val="a5"/>
              <w:shd w:val="clear" w:color="auto" w:fill="auto"/>
            </w:pPr>
            <w:r>
              <w:t xml:space="preserve">Информационная работа по вопросам организации и проведения оценочных процедур - размещение информации в </w:t>
            </w:r>
            <w:r>
              <w:t>СМИ, и на официальных сайтах</w:t>
            </w:r>
          </w:p>
          <w:p w:rsidR="004312FC" w:rsidRDefault="001D6038" w:rsidP="00C059D0">
            <w:pPr>
              <w:pStyle w:val="a5"/>
              <w:shd w:val="clear" w:color="auto" w:fill="auto"/>
            </w:pPr>
            <w:r>
              <w:t xml:space="preserve">Управления образования и общеобразовательных </w:t>
            </w:r>
            <w:r w:rsidR="00B56159">
              <w:t>учреждений</w:t>
            </w:r>
            <w: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На постоянной основе в течение планового периода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FC" w:rsidRDefault="001D6038" w:rsidP="00C059D0">
            <w:pPr>
              <w:pStyle w:val="a5"/>
              <w:shd w:val="clear" w:color="auto" w:fill="auto"/>
            </w:pPr>
            <w:r>
              <w:t>Управлени</w:t>
            </w:r>
            <w:r w:rsidR="00C059D0">
              <w:t>е образования Общеобразовательн</w:t>
            </w:r>
            <w:r>
              <w:t xml:space="preserve">ые </w:t>
            </w:r>
            <w:r w:rsidR="00B56159">
              <w:t>учреждения</w:t>
            </w:r>
          </w:p>
        </w:tc>
      </w:tr>
    </w:tbl>
    <w:p w:rsidR="001D6038" w:rsidRDefault="001D6038"/>
    <w:sectPr w:rsidR="001D6038">
      <w:pgSz w:w="16840" w:h="11900" w:orient="landscape"/>
      <w:pgMar w:top="479" w:right="812" w:bottom="417" w:left="846" w:header="5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38" w:rsidRDefault="001D6038">
      <w:r>
        <w:separator/>
      </w:r>
    </w:p>
  </w:endnote>
  <w:endnote w:type="continuationSeparator" w:id="0">
    <w:p w:rsidR="001D6038" w:rsidRDefault="001D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38" w:rsidRDefault="001D6038"/>
  </w:footnote>
  <w:footnote w:type="continuationSeparator" w:id="0">
    <w:p w:rsidR="001D6038" w:rsidRDefault="001D60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FB"/>
    <w:multiLevelType w:val="multilevel"/>
    <w:tmpl w:val="C8C4A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34BBF"/>
    <w:multiLevelType w:val="multilevel"/>
    <w:tmpl w:val="625E0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12FC"/>
    <w:rsid w:val="0005001E"/>
    <w:rsid w:val="001D6038"/>
    <w:rsid w:val="004312FC"/>
    <w:rsid w:val="004F5CC7"/>
    <w:rsid w:val="00A3360F"/>
    <w:rsid w:val="00B56159"/>
    <w:rsid w:val="00C0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 w:after="280"/>
      <w:ind w:left="13100" w:right="3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F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 w:after="280"/>
      <w:ind w:left="13100" w:right="3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F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АДМИНИСТРАЦИИ  УБИНСКОГО РАЙОНА</vt:lpstr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АДМИНИСТРАЦИИ  УБИНСКОГО РАЙОНА</dc:title>
  <dc:subject/>
  <dc:creator>Пользователь</dc:creator>
  <cp:keywords/>
  <cp:lastModifiedBy>1</cp:lastModifiedBy>
  <cp:revision>3</cp:revision>
  <cp:lastPrinted>2021-03-10T13:59:00Z</cp:lastPrinted>
  <dcterms:created xsi:type="dcterms:W3CDTF">2021-03-10T12:45:00Z</dcterms:created>
  <dcterms:modified xsi:type="dcterms:W3CDTF">2021-03-10T14:00:00Z</dcterms:modified>
</cp:coreProperties>
</file>